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UCHYLENIE ARESZTU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/>
    <w:p>
      <w:r>
        <w:rPr>
          <w:b/>
          <w:sz w:val="20"/>
        </w:rPr>
        <w:t>Sąd Rejonowy / Okręgowy w: _________________________________________________</w:t>
      </w:r>
    </w:p>
    <w:p>
      <w:r>
        <w:rPr>
          <w:b w:val="0"/>
          <w:sz w:val="20"/>
        </w:rPr>
        <w:t>Wydział: ____________________________________________________________________</w:t>
      </w:r>
    </w:p>
    <w:p>
      <w:r>
        <w:rPr>
          <w:b w:val="0"/>
          <w:sz w:val="20"/>
        </w:rPr>
        <w:t>Adres Sądu: _________________________________________________________________</w:t>
      </w:r>
    </w:p>
    <w:p/>
    <w:p>
      <w:r>
        <w:rPr>
          <w:b/>
          <w:sz w:val="20"/>
        </w:rPr>
        <w:t>Na podstawie art. 263 § 1 k.p.k. składam wniosek o uchylenie aresztu tymczasowego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 dniu ______________ r. zapadł wobec mnie (lub osoby, której dotyczy areszt) postanowienie o zastosowaniu aresztu tymczasowego. Stanowisko w niniejszym wniosku opieram na następujących okolicznościach:</w:t>
      </w:r>
    </w:p>
    <w:p>
      <w:r>
        <w:rPr>
          <w:b w:val="0"/>
          <w:sz w:val="20"/>
        </w:rPr>
        <w:t>1. Opis stanu faktycznego, który przemawia za uchyleniem aresztu, np. zmiana okoliczności, brak potrzeby stosowania aresztu, zagrożenie zdrowia lub życia.</w:t>
      </w:r>
    </w:p>
    <w:p>
      <w:r>
        <w:rPr>
          <w:b w:val="0"/>
          <w:sz w:val="20"/>
        </w:rPr>
        <w:t>2. Wskazanie na środki zapobiegawcze, które mogą zostać zastosowane zamiast aresztu (np. dozór policyjny, poręczenie majątkowe).</w:t>
      </w:r>
    </w:p>
    <w:p>
      <w:r>
        <w:rPr>
          <w:b w:val="0"/>
          <w:sz w:val="20"/>
        </w:rPr>
        <w:t>3. Inne istotne okoliczności, które przemawiają za uchyleniem aresztu.</w:t>
      </w:r>
    </w:p>
    <w:p/>
    <w:p>
      <w:r>
        <w:rPr>
          <w:b w:val="0"/>
          <w:sz w:val="20"/>
        </w:rPr>
        <w:t>W związku z powyższym wnoszę o:</w:t>
      </w:r>
    </w:p>
    <w:p>
      <w:r>
        <w:rPr>
          <w:b w:val="0"/>
          <w:sz w:val="20"/>
        </w:rPr>
        <w:t>1. Uchylanie postanowienia o zastosowaniu aresztu tymczasowego wobec mnie / osoby, której dotyczy areszt.</w:t>
      </w:r>
    </w:p>
    <w:p>
      <w:r>
        <w:rPr>
          <w:b w:val="0"/>
          <w:sz w:val="20"/>
        </w:rPr>
        <w:t>2. Zastosowanie innych środków zapobiegawczych, jeżeli Sąd uzna to za stosowne.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wniosku dla Sądu.</w:t>
      </w:r>
    </w:p>
    <w:p>
      <w:r>
        <w:rPr>
          <w:b w:val="0"/>
          <w:sz w:val="20"/>
        </w:rPr>
        <w:t>2. Dokumenty potwierdzające okoliczności uzasadniające wniosek.</w:t>
      </w:r>
    </w:p>
    <w:p/>
    <w:p/>
    <w:p>
      <w:r>
        <w:rPr>
          <w:b w:val="0"/>
          <w:sz w:val="20"/>
        </w:rPr>
        <w:t>Miejscowość: _____________________________________________</w:t>
      </w:r>
    </w:p>
    <w:p>
      <w:r>
        <w:rPr>
          <w:b w:val="0"/>
          <w:sz w:val="20"/>
        </w:rPr>
        <w:t>Data: 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</w:t>
      </w:r>
    </w:p>
    <w:p/>
    <w:p/>
    <w:p>
      <w:r>
        <w:rPr>
          <w:b w:val="0"/>
          <w:sz w:val="20"/>
        </w:rPr>
        <w:t>Podpis pełnomocnika: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Pełnomocnika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https://wniosek-doradca.com/wniosek-o-uchylenie-aresztu-wzor/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chylenie-areszt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