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UDOSTĘPNIENIE NAGRANIA Z MONITORINGU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</w:t>
      </w:r>
    </w:p>
    <w:p/>
    <w:p>
      <w:r>
        <w:rPr>
          <w:b/>
          <w:sz w:val="20"/>
        </w:rPr>
        <w:t>Dane Administratora Monitoringu:</w:t>
      </w:r>
    </w:p>
    <w:p>
      <w:r>
        <w:rPr>
          <w:b w:val="0"/>
          <w:sz w:val="20"/>
        </w:rPr>
        <w:t>Nazwa jednostki / firmy : _________________________________________________</w:t>
      </w:r>
    </w:p>
    <w:p>
      <w:r>
        <w:rPr>
          <w:b w:val="0"/>
          <w:sz w:val="20"/>
        </w:rPr>
        <w:t>Adres : ___________________________________________________________________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</w:t>
      </w:r>
    </w:p>
    <w:p/>
    <w:p>
      <w:r>
        <w:rPr>
          <w:b/>
          <w:sz w:val="20"/>
        </w:rPr>
        <w:t>Informacje dotyczące nagrania:</w:t>
      </w:r>
    </w:p>
    <w:p>
      <w:r>
        <w:rPr>
          <w:b w:val="0"/>
          <w:sz w:val="20"/>
        </w:rPr>
        <w:t>Data i godzina zdarzenia : _______________________________________________</w:t>
      </w:r>
    </w:p>
    <w:p>
      <w:r>
        <w:rPr>
          <w:b w:val="0"/>
          <w:sz w:val="20"/>
        </w:rPr>
        <w:t>Miejsce zdarzenia : _____________________________________________________</w:t>
      </w:r>
    </w:p>
    <w:p>
      <w:r>
        <w:rPr>
          <w:b w:val="0"/>
          <w:sz w:val="20"/>
        </w:rPr>
        <w:t>Opis zdarzenia i okoliczności uzasadniające wniosek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 xml:space="preserve">Na podstawie art. 23 oraz art. 24 ust. 1 pkt 1 ustawy z dnia 10 maja 2018 r. o ochronie danych osobowych </w:t>
      </w:r>
    </w:p>
    <w:p>
      <w:r>
        <w:rPr>
          <w:b w:val="0"/>
          <w:sz w:val="20"/>
        </w:rPr>
        <w:t>(RODO) wnoszę o udostępnienie nagrania z monitoringu dotyczącego powyższego zdarzenia.</w:t>
      </w:r>
    </w:p>
    <w:p/>
    <w:p>
      <w:r>
        <w:rPr>
          <w:b/>
          <w:sz w:val="20"/>
        </w:rPr>
        <w:t>Cel udostępnienia nagrania: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Oświadczam, że uzyskanie powyższego nagrania jest niezbędne do realizacji celów prawnie uzasadnionych,</w:t>
      </w:r>
    </w:p>
    <w:p>
      <w:r>
        <w:rPr>
          <w:b/>
          <w:sz w:val="20"/>
        </w:rPr>
        <w:t>a uzyskane dane nie zostaną wykorzystane w sposób naruszający prawa osób trzecich.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https://wniosek-doradca.com/wniosek-o-udostepnienie-nagrania-z-monitoringu-wzor/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dostepnienie-nagrania-z-monitoring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